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89" w:rsidRDefault="00731289" w:rsidP="00731289">
      <w:pPr>
        <w:pStyle w:val="Titre"/>
        <w:ind w:firstLine="2"/>
      </w:pPr>
      <w:r>
        <w:t>CENTRE D’ASSISTANCE MEDICALE A LA PROCREATION</w:t>
      </w:r>
    </w:p>
    <w:p w:rsidR="00731289" w:rsidRDefault="00731289" w:rsidP="00731289">
      <w:pPr>
        <w:pStyle w:val="Titre"/>
        <w:ind w:firstLine="2"/>
        <w:jc w:val="left"/>
        <w:rPr>
          <w:b w:val="0"/>
          <w:sz w:val="20"/>
        </w:rPr>
      </w:pPr>
      <w:r>
        <w:rPr>
          <w:b w:val="0"/>
          <w:bCs/>
          <w:sz w:val="20"/>
        </w:rPr>
        <w:t xml:space="preserve">                                      Hôpital Femme Mère Enfant-CHR Mercy/ Laboratoire </w:t>
      </w:r>
      <w:proofErr w:type="spellStart"/>
      <w:r>
        <w:rPr>
          <w:b w:val="0"/>
          <w:bCs/>
          <w:sz w:val="20"/>
        </w:rPr>
        <w:t>Espacebio</w:t>
      </w:r>
      <w:proofErr w:type="spellEnd"/>
    </w:p>
    <w:p w:rsidR="00731289" w:rsidRDefault="00731289" w:rsidP="00731289">
      <w:pPr>
        <w:pStyle w:val="Retraitcorpsdetexte2"/>
        <w:ind w:left="0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1, allée du château – 57085 METZ CEDEX 1</w:t>
      </w:r>
    </w:p>
    <w:p w:rsidR="00731289" w:rsidRDefault="00731289" w:rsidP="00731289">
      <w:pPr>
        <w:autoSpaceDE w:val="0"/>
        <w:autoSpaceDN w:val="0"/>
        <w:ind w:firstLine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Inductions de l’ovulation – Inséminations </w:t>
      </w:r>
      <w:proofErr w:type="spellStart"/>
      <w:r>
        <w:rPr>
          <w:sz w:val="16"/>
          <w:szCs w:val="16"/>
        </w:rPr>
        <w:t>intra-conjugales</w:t>
      </w:r>
      <w:proofErr w:type="spellEnd"/>
      <w:r>
        <w:rPr>
          <w:sz w:val="16"/>
          <w:szCs w:val="16"/>
        </w:rPr>
        <w:br/>
        <w:t>Fécondations in vitro – Micromanipulations (ICSI)</w:t>
      </w:r>
      <w:r>
        <w:rPr>
          <w:sz w:val="16"/>
          <w:szCs w:val="16"/>
        </w:rPr>
        <w:br/>
        <w:t>Prélèvements épididymaires et testiculaires – Cryoconservation</w:t>
      </w:r>
    </w:p>
    <w:p w:rsidR="0090339E" w:rsidRPr="00542231" w:rsidRDefault="00731289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br/>
      </w:r>
      <w:r w:rsidR="0090339E" w:rsidRPr="00542231"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t>Madame : …………………………………………………………………………………………………………………</w:t>
      </w:r>
      <w:proofErr w:type="gramStart"/>
      <w:r w:rsidR="0090339E" w:rsidRPr="00542231"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t>…….</w:t>
      </w:r>
      <w:proofErr w:type="gramEnd"/>
      <w:r w:rsidR="0090339E" w:rsidRPr="00542231"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br/>
      </w:r>
      <w:r w:rsidR="0090339E" w:rsidRPr="00542231"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br/>
        <w:t>Née le : …………………………………………………………………………….                   </w:t>
      </w:r>
      <w:r w:rsidR="0090339E" w:rsidRPr="00542231">
        <w:rPr>
          <w:rFonts w:ascii="Arial" w:eastAsia="Times New Roman" w:hAnsi="Arial" w:cs="Arial"/>
          <w:bCs/>
          <w:color w:val="222222"/>
          <w:sz w:val="18"/>
          <w:szCs w:val="18"/>
          <w:lang w:eastAsia="fr-FR"/>
        </w:rPr>
        <w:br/>
        <w:t>                                  </w:t>
      </w:r>
      <w:r w:rsidR="0090339E" w:rsidRPr="00542231">
        <w:rPr>
          <w:rFonts w:ascii="Arial" w:eastAsia="Times New Roman" w:hAnsi="Arial" w:cs="Arial"/>
          <w:sz w:val="18"/>
          <w:szCs w:val="18"/>
          <w:lang w:eastAsia="fr-FR"/>
        </w:rPr>
        <w:br/>
        <w:t>Tél : ................................................................................................             </w:t>
      </w:r>
      <w:r w:rsidR="0090339E" w:rsidRPr="00542231">
        <w:rPr>
          <w:rFonts w:ascii="Arial" w:eastAsia="Times New Roman" w:hAnsi="Arial" w:cs="Arial"/>
          <w:sz w:val="18"/>
          <w:szCs w:val="18"/>
          <w:lang w:eastAsia="fr-FR"/>
        </w:rPr>
        <w:br/>
        <w:t>                                   </w:t>
      </w:r>
      <w:r w:rsidR="0090339E" w:rsidRPr="00542231">
        <w:rPr>
          <w:rFonts w:ascii="Arial" w:eastAsia="Times New Roman" w:hAnsi="Arial" w:cs="Arial"/>
          <w:sz w:val="18"/>
          <w:szCs w:val="18"/>
          <w:lang w:eastAsia="fr-FR"/>
        </w:rPr>
        <w:br/>
        <w:t>Email : .............................................................................................</w:t>
      </w:r>
      <w:r w:rsidR="0090339E" w:rsidRPr="00542231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                            </w:t>
      </w:r>
    </w:p>
    <w:p w:rsidR="0090339E" w:rsidRPr="0090339E" w:rsidRDefault="0090339E" w:rsidP="00542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0339E">
        <w:rPr>
          <w:rFonts w:ascii="Arial" w:eastAsia="Times New Roman" w:hAnsi="Arial" w:cs="Arial"/>
          <w:b/>
          <w:bCs/>
          <w:i/>
          <w:color w:val="000000"/>
          <w:kern w:val="36"/>
          <w:sz w:val="21"/>
          <w:szCs w:val="21"/>
          <w:u w:val="single"/>
          <w:lang w:eastAsia="fr-FR"/>
        </w:rPr>
        <w:t>AVIS DE CONSENTEMENT ECLAIRE</w:t>
      </w:r>
    </w:p>
    <w:p w:rsidR="0090339E" w:rsidRPr="0090339E" w:rsidRDefault="0090339E" w:rsidP="0090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39E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</w:t>
      </w:r>
      <w:r w:rsidRPr="009033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fr-FR"/>
        </w:rPr>
        <w:t>Lettre d’information destinée aux personnes volontaires pour un don d’ovocytes</w:t>
      </w:r>
    </w:p>
    <w:p w:rsidR="0090339E" w:rsidRPr="0090339E" w:rsidRDefault="0090339E" w:rsidP="0090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3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0339E" w:rsidRPr="00542231" w:rsidRDefault="0090339E" w:rsidP="009033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0339E" w:rsidRPr="00542231" w:rsidRDefault="0090339E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 xml:space="preserve">Je soussignée, </w:t>
      </w:r>
      <w:r w:rsidR="00542231" w:rsidRPr="005422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………………………………………………………………………………………</w:t>
      </w:r>
      <w:proofErr w:type="gramStart"/>
      <w:r w:rsidR="00542231" w:rsidRPr="005422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…….</w:t>
      </w:r>
      <w:proofErr w:type="gramEnd"/>
      <w:r w:rsidR="00542231" w:rsidRPr="005422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  <w:r w:rsidRPr="005422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</w:p>
    <w:p w:rsidR="0090339E" w:rsidRPr="00542231" w:rsidRDefault="0090339E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 xml:space="preserve">Certifie donner mon consentement libre et éclairé pour le </w:t>
      </w:r>
      <w:r w:rsidR="00542231" w:rsidRPr="00542231">
        <w:rPr>
          <w:rFonts w:ascii="Arial" w:eastAsia="Times New Roman" w:hAnsi="Arial" w:cs="Arial"/>
          <w:sz w:val="20"/>
          <w:szCs w:val="20"/>
          <w:lang w:eastAsia="fr-FR"/>
        </w:rPr>
        <w:t>prélèvement d’ovocytes sur</w:t>
      </w:r>
      <w:r w:rsidRPr="00542231">
        <w:rPr>
          <w:rFonts w:ascii="Arial" w:eastAsia="Times New Roman" w:hAnsi="Arial" w:cs="Arial"/>
          <w:sz w:val="20"/>
          <w:szCs w:val="20"/>
          <w:lang w:eastAsia="fr-FR"/>
        </w:rPr>
        <w:t xml:space="preserve"> ma personne en vue d'un don.</w:t>
      </w:r>
      <w:r w:rsidRPr="0054223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J'accepte le principe d’un don </w:t>
      </w:r>
      <w:r w:rsidR="00542231"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d’ovocytes anonyme</w:t>
      </w: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volontaire et gratuit.</w:t>
      </w:r>
    </w:p>
    <w:p w:rsidR="0090339E" w:rsidRPr="00542231" w:rsidRDefault="0090339E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 J'ai compris la nécessité de tests sanguins préalables, à la recherche d'une éventuelle maladie infectieuse ou génétique dont je serai, le cas échéant, informée.</w:t>
      </w:r>
    </w:p>
    <w:p w:rsidR="0090339E" w:rsidRPr="00542231" w:rsidRDefault="0090339E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traitement comporte plusieurs étapes :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          une stimulation hormonale des ovaires d'une dizaine de jours 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         une surveillance des ovaires par échographies-prises de sang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          une ponction des ovaires sous anesthésie locale par voie vaginale </w:t>
      </w: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 Cela suppose une certaine disponibilité sur une dizaine de jours.</w:t>
      </w:r>
      <w:r w:rsidRPr="00542231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 suis consciente que la procédure peut comporter certains risques, même s'ils sont exceptionnels, en particulier 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Ceux liés au traitement hormonal des ovaires :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Hyperstimulation, douleurs abdominales, ballonnements, gêne respiratoire, kystes ovariens, phlébite 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ceux liés au prélèvement ovocytaire (complication infectieuse ou hémorragique).</w:t>
      </w: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J'ai compris qu'il y a un risque (minime) de grossesse en cas de rapports non protégés dans la semaine suivant le don,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que le cycle suivant le don peut être perturbé (pour celles qui ne reprennent pas la pilule).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0339E" w:rsidRPr="00542231" w:rsidRDefault="0090339E" w:rsidP="0090339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 </w:t>
      </w:r>
      <w:r w:rsidR="00542231"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m’engage</w:t>
      </w:r>
      <w:r w:rsidRPr="005422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signaler à l'équipe médicale toute pathologie diagnostiquée ultérieurement pouvant se transmettre par mes gamètes. </w:t>
      </w:r>
      <w:r w:rsidRPr="00542231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0339E" w:rsidRPr="00542231" w:rsidRDefault="0090339E" w:rsidP="009033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u w:val="single"/>
          <w:lang w:eastAsia="fr-FR"/>
        </w:rPr>
        <w:t>PS</w:t>
      </w:r>
      <w:r w:rsidRPr="00542231">
        <w:rPr>
          <w:rFonts w:ascii="Arial" w:eastAsia="Times New Roman" w:hAnsi="Arial" w:cs="Arial"/>
          <w:sz w:val="20"/>
          <w:szCs w:val="20"/>
          <w:lang w:eastAsia="fr-FR"/>
        </w:rPr>
        <w:t xml:space="preserve"> : ce consentement est révocable à tout moment sans justification si c'est ma décision.</w:t>
      </w:r>
    </w:p>
    <w:p w:rsidR="00A902B1" w:rsidRPr="00731289" w:rsidRDefault="0090339E" w:rsidP="00731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42231">
        <w:rPr>
          <w:rFonts w:ascii="Arial" w:eastAsia="Times New Roman" w:hAnsi="Arial" w:cs="Arial"/>
          <w:sz w:val="20"/>
          <w:szCs w:val="20"/>
          <w:lang w:eastAsia="fr-FR"/>
        </w:rPr>
        <w:t>Metz le ……………………………………</w:t>
      </w:r>
      <w:proofErr w:type="gramStart"/>
      <w:r w:rsidRPr="00542231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542231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54223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4223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Signature précédée</w:t>
      </w:r>
      <w:r w:rsidR="0054223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Pr="0054223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de la mention "Lu et approuvé"</w:t>
      </w:r>
      <w:bookmarkStart w:id="0" w:name="_GoBack"/>
      <w:bookmarkEnd w:id="0"/>
      <w:r w:rsidRPr="009033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sectPr w:rsidR="00A902B1" w:rsidRPr="0073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9E"/>
    <w:rsid w:val="00542231"/>
    <w:rsid w:val="00731289"/>
    <w:rsid w:val="0090339E"/>
    <w:rsid w:val="00A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69E"/>
  <w15:docId w15:val="{7B47C8C6-AFF8-40DC-9118-CF3BF08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31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31289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731289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3128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Espacebio</dc:creator>
  <cp:lastModifiedBy>Admin</cp:lastModifiedBy>
  <cp:revision>3</cp:revision>
  <dcterms:created xsi:type="dcterms:W3CDTF">2018-07-31T12:34:00Z</dcterms:created>
  <dcterms:modified xsi:type="dcterms:W3CDTF">2018-08-02T09:48:00Z</dcterms:modified>
</cp:coreProperties>
</file>